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42" w:rsidRDefault="00254642" w:rsidP="00254642">
      <w:pPr>
        <w:spacing w:after="0" w:line="240" w:lineRule="auto"/>
        <w:jc w:val="center"/>
        <w:rPr>
          <w:b/>
        </w:rPr>
      </w:pPr>
      <w:r>
        <w:rPr>
          <w:b/>
        </w:rPr>
        <w:t>Final Grades for Institutional Reviews 2018</w:t>
      </w:r>
    </w:p>
    <w:p w:rsidR="00254642" w:rsidRPr="00A82AB5" w:rsidRDefault="00254642" w:rsidP="00254642">
      <w:pPr>
        <w:spacing w:after="120" w:line="240" w:lineRule="auto"/>
        <w:rPr>
          <w:b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361"/>
        <w:gridCol w:w="5115"/>
      </w:tblGrid>
      <w:tr w:rsidR="00254642" w:rsidTr="00554EAC">
        <w:trPr>
          <w:trHeight w:val="612"/>
        </w:trPr>
        <w:tc>
          <w:tcPr>
            <w:tcW w:w="4361" w:type="dxa"/>
            <w:vMerge w:val="restart"/>
          </w:tcPr>
          <w:p w:rsidR="00254642" w:rsidRDefault="00254642" w:rsidP="009F3FAD">
            <w:pPr>
              <w:rPr>
                <w:b/>
              </w:rPr>
            </w:pPr>
          </w:p>
          <w:p w:rsidR="00254642" w:rsidRDefault="00254642" w:rsidP="009F3FAD">
            <w:pPr>
              <w:rPr>
                <w:b/>
              </w:rPr>
            </w:pPr>
          </w:p>
          <w:p w:rsidR="00254642" w:rsidRPr="00A82AB5" w:rsidRDefault="00254642" w:rsidP="009F3FAD">
            <w:pPr>
              <w:rPr>
                <w:b/>
              </w:rPr>
            </w:pPr>
            <w:r w:rsidRPr="00A82AB5">
              <w:rPr>
                <w:b/>
              </w:rPr>
              <w:t>University</w:t>
            </w:r>
          </w:p>
          <w:p w:rsidR="00254642" w:rsidRDefault="00254642" w:rsidP="009F3FAD">
            <w:pPr>
              <w:rPr>
                <w:b/>
              </w:rPr>
            </w:pPr>
          </w:p>
        </w:tc>
        <w:tc>
          <w:tcPr>
            <w:tcW w:w="5115" w:type="dxa"/>
            <w:vMerge w:val="restart"/>
          </w:tcPr>
          <w:p w:rsidR="00254642" w:rsidRPr="00554EAC" w:rsidRDefault="00254642" w:rsidP="009F3FAD">
            <w:pPr>
              <w:rPr>
                <w:b/>
                <w:sz w:val="24"/>
                <w:szCs w:val="24"/>
              </w:rPr>
            </w:pPr>
            <w:r w:rsidRPr="00554EAC">
              <w:rPr>
                <w:b/>
                <w:sz w:val="24"/>
                <w:szCs w:val="24"/>
              </w:rPr>
              <w:t>Final Grade</w:t>
            </w:r>
          </w:p>
          <w:p w:rsidR="00254642" w:rsidRPr="00554EAC" w:rsidRDefault="00254642" w:rsidP="009F3FAD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≥ 80 – A - V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ry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Good</w:t>
            </w:r>
          </w:p>
          <w:p w:rsidR="00254642" w:rsidRPr="00554EAC" w:rsidRDefault="00254642" w:rsidP="009F3FAD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≥ 70 – B -  Good</w:t>
            </w:r>
          </w:p>
          <w:p w:rsidR="00254642" w:rsidRPr="00554EAC" w:rsidRDefault="00254642" w:rsidP="009F3FAD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≥ 60 – C – Sat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sfactory</w:t>
            </w:r>
          </w:p>
          <w:p w:rsidR="00254642" w:rsidRDefault="00254642" w:rsidP="009F3FAD">
            <w:pPr>
              <w:rPr>
                <w:b/>
              </w:rPr>
            </w:pP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&lt;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60 -  D -  Unsa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t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is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f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a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</w:t>
            </w:r>
            <w:r w:rsidRPr="00554EA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tory</w:t>
            </w:r>
          </w:p>
        </w:tc>
      </w:tr>
      <w:tr w:rsidR="00254642" w:rsidTr="00554EAC">
        <w:trPr>
          <w:trHeight w:val="612"/>
        </w:trPr>
        <w:tc>
          <w:tcPr>
            <w:tcW w:w="4361" w:type="dxa"/>
            <w:vMerge/>
          </w:tcPr>
          <w:p w:rsidR="00254642" w:rsidRDefault="00254642" w:rsidP="009F3FAD">
            <w:pPr>
              <w:rPr>
                <w:b/>
              </w:rPr>
            </w:pPr>
          </w:p>
        </w:tc>
        <w:tc>
          <w:tcPr>
            <w:tcW w:w="5115" w:type="dxa"/>
            <w:vMerge/>
          </w:tcPr>
          <w:p w:rsidR="00254642" w:rsidRDefault="00254642" w:rsidP="009F3FAD">
            <w:pPr>
              <w:rPr>
                <w:b/>
              </w:rPr>
            </w:pPr>
          </w:p>
        </w:tc>
      </w:tr>
      <w:tr w:rsidR="00254642" w:rsidTr="00554EAC">
        <w:trPr>
          <w:trHeight w:val="620"/>
        </w:trPr>
        <w:tc>
          <w:tcPr>
            <w:tcW w:w="4361" w:type="dxa"/>
          </w:tcPr>
          <w:p w:rsidR="00254642" w:rsidRDefault="00254642" w:rsidP="009F3FAD">
            <w:pPr>
              <w:rPr>
                <w:b/>
              </w:rPr>
            </w:pPr>
            <w:r w:rsidRPr="00D51796">
              <w:rPr>
                <w:rFonts w:cstheme="minorHAnsi"/>
                <w:bCs/>
              </w:rPr>
              <w:t>University of Jaffna</w:t>
            </w:r>
          </w:p>
        </w:tc>
        <w:tc>
          <w:tcPr>
            <w:tcW w:w="5115" w:type="dxa"/>
          </w:tcPr>
          <w:p w:rsidR="00254642" w:rsidRDefault="00254642" w:rsidP="009F3FA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54642" w:rsidTr="00554EAC">
        <w:trPr>
          <w:trHeight w:val="587"/>
        </w:trPr>
        <w:tc>
          <w:tcPr>
            <w:tcW w:w="4361" w:type="dxa"/>
          </w:tcPr>
          <w:p w:rsidR="00254642" w:rsidRPr="00D51796" w:rsidRDefault="00254642" w:rsidP="009F3FAD">
            <w:pPr>
              <w:rPr>
                <w:rFonts w:cstheme="minorHAnsi"/>
                <w:bCs/>
              </w:rPr>
            </w:pPr>
            <w:proofErr w:type="spellStart"/>
            <w:r w:rsidRPr="00D51796">
              <w:rPr>
                <w:rFonts w:cstheme="minorHAnsi"/>
                <w:bCs/>
              </w:rPr>
              <w:t>Wayamba</w:t>
            </w:r>
            <w:proofErr w:type="spellEnd"/>
            <w:r w:rsidRPr="00D51796">
              <w:rPr>
                <w:rFonts w:cstheme="minorHAnsi"/>
                <w:bCs/>
              </w:rPr>
              <w:t xml:space="preserve"> University of Sri Lanka</w:t>
            </w:r>
          </w:p>
        </w:tc>
        <w:tc>
          <w:tcPr>
            <w:tcW w:w="5115" w:type="dxa"/>
          </w:tcPr>
          <w:p w:rsidR="00254642" w:rsidRDefault="00254642" w:rsidP="009F3FA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254642" w:rsidRDefault="00254642" w:rsidP="00254642"/>
    <w:p w:rsidR="00DC37E8" w:rsidRDefault="00DC37E8">
      <w:bookmarkStart w:id="0" w:name="_GoBack"/>
      <w:bookmarkEnd w:id="0"/>
    </w:p>
    <w:sectPr w:rsidR="00DC3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B"/>
    <w:rsid w:val="00254642"/>
    <w:rsid w:val="004F649C"/>
    <w:rsid w:val="00554EAC"/>
    <w:rsid w:val="007F4B31"/>
    <w:rsid w:val="00DC37E8"/>
    <w:rsid w:val="00E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2019-12-20T08:18:00Z</dcterms:created>
  <dcterms:modified xsi:type="dcterms:W3CDTF">2019-12-20T08:19:00Z</dcterms:modified>
</cp:coreProperties>
</file>